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8912C" w14:textId="1A73EF2F" w:rsidR="006E5D65" w:rsidRPr="00C82F51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82F5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D8678B" w:rsidRPr="00C82F51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C82F51">
        <w:rPr>
          <w:rFonts w:ascii="Corbel" w:hAnsi="Corbel"/>
          <w:bCs/>
          <w:i/>
          <w:sz w:val="24"/>
          <w:szCs w:val="24"/>
        </w:rPr>
        <w:t>1.5</w:t>
      </w:r>
      <w:r w:rsidR="00D8678B" w:rsidRPr="00C82F51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C82F51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C82F51">
        <w:rPr>
          <w:rFonts w:ascii="Corbel" w:hAnsi="Corbel"/>
          <w:bCs/>
          <w:i/>
          <w:sz w:val="24"/>
          <w:szCs w:val="24"/>
        </w:rPr>
        <w:t xml:space="preserve"> nr </w:t>
      </w:r>
      <w:r w:rsidR="00A540DB">
        <w:rPr>
          <w:rFonts w:ascii="Corbel" w:hAnsi="Corbel"/>
          <w:bCs/>
          <w:i/>
          <w:sz w:val="24"/>
          <w:szCs w:val="24"/>
        </w:rPr>
        <w:t>61</w:t>
      </w:r>
      <w:r w:rsidR="00F17567" w:rsidRPr="00C82F51">
        <w:rPr>
          <w:rFonts w:ascii="Corbel" w:hAnsi="Corbel"/>
          <w:bCs/>
          <w:i/>
          <w:sz w:val="24"/>
          <w:szCs w:val="24"/>
        </w:rPr>
        <w:t>/20</w:t>
      </w:r>
      <w:r w:rsidR="0026338B">
        <w:rPr>
          <w:rFonts w:ascii="Corbel" w:hAnsi="Corbel"/>
          <w:bCs/>
          <w:i/>
          <w:sz w:val="24"/>
          <w:szCs w:val="24"/>
        </w:rPr>
        <w:t>2</w:t>
      </w:r>
      <w:r w:rsidR="00A540DB">
        <w:rPr>
          <w:rFonts w:ascii="Corbel" w:hAnsi="Corbel"/>
          <w:bCs/>
          <w:i/>
          <w:sz w:val="24"/>
          <w:szCs w:val="24"/>
        </w:rPr>
        <w:t>5</w:t>
      </w:r>
    </w:p>
    <w:p w14:paraId="76F5FE00" w14:textId="77777777" w:rsidR="00D467FA" w:rsidRPr="00FA5EF4" w:rsidRDefault="00D467FA" w:rsidP="00D467F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5EF4">
        <w:rPr>
          <w:rFonts w:ascii="Corbel" w:hAnsi="Corbel"/>
          <w:b/>
          <w:smallCaps/>
          <w:sz w:val="24"/>
          <w:szCs w:val="24"/>
        </w:rPr>
        <w:t>SYLABUS</w:t>
      </w:r>
    </w:p>
    <w:p w14:paraId="561E4EF8" w14:textId="3A50AABE" w:rsidR="00D467FA" w:rsidRPr="00FA5EF4" w:rsidRDefault="00D467FA" w:rsidP="00D467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5EF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22570">
        <w:rPr>
          <w:rFonts w:ascii="Corbel" w:hAnsi="Corbel"/>
          <w:b/>
          <w:smallCaps/>
          <w:sz w:val="24"/>
          <w:szCs w:val="24"/>
        </w:rPr>
        <w:t>202</w:t>
      </w:r>
      <w:r w:rsidR="00A540DB">
        <w:rPr>
          <w:rFonts w:ascii="Corbel" w:hAnsi="Corbel"/>
          <w:b/>
          <w:smallCaps/>
          <w:sz w:val="24"/>
          <w:szCs w:val="24"/>
        </w:rPr>
        <w:t>5</w:t>
      </w:r>
      <w:r w:rsidR="0026338B">
        <w:rPr>
          <w:rFonts w:ascii="Corbel" w:hAnsi="Corbel"/>
          <w:b/>
          <w:smallCaps/>
          <w:sz w:val="24"/>
          <w:szCs w:val="24"/>
        </w:rPr>
        <w:t>/2</w:t>
      </w:r>
      <w:r w:rsidR="00A540DB">
        <w:rPr>
          <w:rFonts w:ascii="Corbel" w:hAnsi="Corbel"/>
          <w:b/>
          <w:smallCaps/>
          <w:sz w:val="24"/>
          <w:szCs w:val="24"/>
        </w:rPr>
        <w:t>6</w:t>
      </w:r>
      <w:r w:rsidR="00022570">
        <w:rPr>
          <w:rFonts w:ascii="Corbel" w:hAnsi="Corbel"/>
          <w:b/>
          <w:smallCaps/>
          <w:sz w:val="24"/>
          <w:szCs w:val="24"/>
        </w:rPr>
        <w:t>-202</w:t>
      </w:r>
      <w:r w:rsidR="00A540DB">
        <w:rPr>
          <w:rFonts w:ascii="Corbel" w:hAnsi="Corbel"/>
          <w:b/>
          <w:smallCaps/>
          <w:sz w:val="24"/>
          <w:szCs w:val="24"/>
        </w:rPr>
        <w:t>9</w:t>
      </w:r>
      <w:r w:rsidR="0026338B">
        <w:rPr>
          <w:rFonts w:ascii="Corbel" w:hAnsi="Corbel"/>
          <w:b/>
          <w:smallCaps/>
          <w:sz w:val="24"/>
          <w:szCs w:val="24"/>
        </w:rPr>
        <w:t>/</w:t>
      </w:r>
      <w:r w:rsidR="00A540DB">
        <w:rPr>
          <w:rFonts w:ascii="Corbel" w:hAnsi="Corbel"/>
          <w:b/>
          <w:smallCaps/>
          <w:sz w:val="24"/>
          <w:szCs w:val="24"/>
        </w:rPr>
        <w:t>30</w:t>
      </w:r>
    </w:p>
    <w:p w14:paraId="63C85B6E" w14:textId="77777777" w:rsidR="00D467FA" w:rsidRDefault="00D467FA" w:rsidP="00B860D7">
      <w:pPr>
        <w:spacing w:after="0" w:line="240" w:lineRule="exact"/>
        <w:ind w:left="1416"/>
        <w:jc w:val="both"/>
        <w:rPr>
          <w:rFonts w:ascii="Corbel" w:hAnsi="Corbel"/>
          <w:sz w:val="24"/>
          <w:szCs w:val="24"/>
        </w:rPr>
      </w:pPr>
      <w:r w:rsidRPr="00FA5EF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 xml:space="preserve">          </w:t>
      </w:r>
      <w:r w:rsidRPr="00FA5EF4">
        <w:rPr>
          <w:rFonts w:ascii="Corbel" w:hAnsi="Corbel"/>
          <w:i/>
          <w:sz w:val="24"/>
          <w:szCs w:val="24"/>
        </w:rPr>
        <w:t>(skrajne daty</w:t>
      </w:r>
      <w:r w:rsidRPr="00FA5EF4">
        <w:rPr>
          <w:rFonts w:ascii="Corbel" w:hAnsi="Corbel"/>
          <w:sz w:val="24"/>
          <w:szCs w:val="24"/>
        </w:rPr>
        <w:t>)</w:t>
      </w:r>
    </w:p>
    <w:p w14:paraId="7A59E256" w14:textId="62AD711D" w:rsidR="00D467FA" w:rsidRPr="00A540DB" w:rsidRDefault="00D467FA" w:rsidP="00D46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 xml:space="preserve">            </w:t>
      </w:r>
      <w:r w:rsidRPr="00A540DB">
        <w:rPr>
          <w:rFonts w:ascii="Corbel" w:hAnsi="Corbel"/>
          <w:sz w:val="20"/>
          <w:szCs w:val="20"/>
        </w:rPr>
        <w:t xml:space="preserve">Rok akademicki </w:t>
      </w:r>
      <w:r w:rsidR="00F0129F" w:rsidRPr="00A540DB">
        <w:rPr>
          <w:rFonts w:ascii="Corbel" w:hAnsi="Corbel"/>
          <w:sz w:val="20"/>
          <w:szCs w:val="20"/>
        </w:rPr>
        <w:t>202</w:t>
      </w:r>
      <w:r w:rsidR="00A540DB" w:rsidRPr="00A540DB">
        <w:rPr>
          <w:rFonts w:ascii="Corbel" w:hAnsi="Corbel"/>
          <w:sz w:val="20"/>
          <w:szCs w:val="20"/>
        </w:rPr>
        <w:t>6</w:t>
      </w:r>
      <w:r w:rsidR="00022570" w:rsidRPr="00A540DB">
        <w:rPr>
          <w:rFonts w:ascii="Corbel" w:hAnsi="Corbel"/>
          <w:sz w:val="20"/>
          <w:szCs w:val="20"/>
        </w:rPr>
        <w:t>/202</w:t>
      </w:r>
      <w:r w:rsidR="00A540DB" w:rsidRPr="00A540DB">
        <w:rPr>
          <w:rFonts w:ascii="Corbel" w:hAnsi="Corbel"/>
          <w:sz w:val="20"/>
          <w:szCs w:val="20"/>
        </w:rPr>
        <w:t>7</w:t>
      </w:r>
    </w:p>
    <w:p w14:paraId="654CF952" w14:textId="77777777" w:rsidR="0085747A" w:rsidRPr="00C82F5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05B733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82F51">
        <w:rPr>
          <w:rFonts w:ascii="Corbel" w:hAnsi="Corbel"/>
          <w:szCs w:val="24"/>
        </w:rPr>
        <w:t xml:space="preserve">1. </w:t>
      </w:r>
      <w:r w:rsidR="0085747A" w:rsidRPr="00C82F51">
        <w:rPr>
          <w:rFonts w:ascii="Corbel" w:hAnsi="Corbel"/>
          <w:szCs w:val="24"/>
        </w:rPr>
        <w:t xml:space="preserve">Podstawowe </w:t>
      </w:r>
      <w:r w:rsidR="00445970" w:rsidRPr="00C82F5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82F51" w14:paraId="78D9D178" w14:textId="77777777" w:rsidTr="000B5727">
        <w:tc>
          <w:tcPr>
            <w:tcW w:w="2694" w:type="dxa"/>
            <w:vAlign w:val="center"/>
          </w:tcPr>
          <w:p w14:paraId="5751F565" w14:textId="77777777" w:rsidR="0085747A" w:rsidRPr="00C82F5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E4003AC" w14:textId="77777777" w:rsidR="0085747A" w:rsidRPr="000B5727" w:rsidRDefault="007C5B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B5727">
              <w:rPr>
                <w:rFonts w:ascii="Corbel" w:hAnsi="Corbel"/>
                <w:color w:val="auto"/>
                <w:sz w:val="24"/>
                <w:szCs w:val="24"/>
              </w:rPr>
              <w:t>Nauka legislacji</w:t>
            </w:r>
          </w:p>
        </w:tc>
      </w:tr>
      <w:tr w:rsidR="0085747A" w:rsidRPr="00C82F51" w14:paraId="461BDEDB" w14:textId="77777777" w:rsidTr="000B5727">
        <w:tc>
          <w:tcPr>
            <w:tcW w:w="2694" w:type="dxa"/>
            <w:vAlign w:val="center"/>
          </w:tcPr>
          <w:p w14:paraId="5745EFB0" w14:textId="77777777" w:rsidR="0085747A" w:rsidRPr="00C82F5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82F5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091FF6" w14:textId="50E94819" w:rsidR="0085747A" w:rsidRPr="00C82F5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82F51" w14:paraId="12132CA1" w14:textId="77777777" w:rsidTr="000B5727">
        <w:tc>
          <w:tcPr>
            <w:tcW w:w="2694" w:type="dxa"/>
            <w:vAlign w:val="center"/>
          </w:tcPr>
          <w:p w14:paraId="36416421" w14:textId="77777777" w:rsidR="0085747A" w:rsidRPr="00C82F5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82F5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5AB2766" w14:textId="1290DD72" w:rsidR="0085747A" w:rsidRPr="00C82F51" w:rsidRDefault="00A540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0B5727" w:rsidRPr="00C82F51" w14:paraId="7CCC8F0B" w14:textId="77777777" w:rsidTr="000B5727">
        <w:tc>
          <w:tcPr>
            <w:tcW w:w="2694" w:type="dxa"/>
            <w:vAlign w:val="center"/>
          </w:tcPr>
          <w:p w14:paraId="04A3D54A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3A1F39" w14:textId="0826AC14" w:rsidR="000B5727" w:rsidRPr="00C82F51" w:rsidRDefault="00A540DB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193A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Prawa Konstytucyjnego</w:t>
            </w:r>
          </w:p>
        </w:tc>
      </w:tr>
      <w:tr w:rsidR="000B5727" w:rsidRPr="00C82F51" w14:paraId="1AFE4EE7" w14:textId="77777777" w:rsidTr="000B5727">
        <w:tc>
          <w:tcPr>
            <w:tcW w:w="2694" w:type="dxa"/>
            <w:vAlign w:val="center"/>
          </w:tcPr>
          <w:p w14:paraId="4E9881D2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B933A0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0B5727" w:rsidRPr="00C82F51" w14:paraId="0ECC89C8" w14:textId="77777777" w:rsidTr="000B5727">
        <w:tc>
          <w:tcPr>
            <w:tcW w:w="2694" w:type="dxa"/>
            <w:vAlign w:val="center"/>
          </w:tcPr>
          <w:p w14:paraId="2925BC3A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B2BB6A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0B5727" w:rsidRPr="00C82F51" w14:paraId="26D8C180" w14:textId="77777777" w:rsidTr="000B5727">
        <w:tc>
          <w:tcPr>
            <w:tcW w:w="2694" w:type="dxa"/>
            <w:vAlign w:val="center"/>
          </w:tcPr>
          <w:p w14:paraId="57CE80F1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357BBD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0B5727" w:rsidRPr="00C82F51" w14:paraId="75F4CEBD" w14:textId="77777777" w:rsidTr="000B5727">
        <w:tc>
          <w:tcPr>
            <w:tcW w:w="2694" w:type="dxa"/>
            <w:vAlign w:val="center"/>
          </w:tcPr>
          <w:p w14:paraId="64841C0C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34DC50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0B5727" w:rsidRPr="00C82F51" w14:paraId="5DB80226" w14:textId="77777777" w:rsidTr="000B5727">
        <w:tc>
          <w:tcPr>
            <w:tcW w:w="2694" w:type="dxa"/>
            <w:vAlign w:val="center"/>
          </w:tcPr>
          <w:p w14:paraId="4BAC1528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B479F9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0B5727" w:rsidRPr="00C82F51" w14:paraId="5BE75935" w14:textId="77777777" w:rsidTr="000B5727">
        <w:tc>
          <w:tcPr>
            <w:tcW w:w="2694" w:type="dxa"/>
            <w:vAlign w:val="center"/>
          </w:tcPr>
          <w:p w14:paraId="77374A96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F355414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0B5727" w:rsidRPr="00C82F51" w14:paraId="382FDA96" w14:textId="77777777" w:rsidTr="000B5727">
        <w:tc>
          <w:tcPr>
            <w:tcW w:w="2694" w:type="dxa"/>
            <w:vAlign w:val="center"/>
          </w:tcPr>
          <w:p w14:paraId="55562D34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1113C2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B5727" w:rsidRPr="00C82F51" w14:paraId="03E107DB" w14:textId="77777777" w:rsidTr="000B5727">
        <w:tc>
          <w:tcPr>
            <w:tcW w:w="2694" w:type="dxa"/>
            <w:vAlign w:val="center"/>
          </w:tcPr>
          <w:p w14:paraId="1EE16F8E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8163DE" w14:textId="76B9F1B6" w:rsidR="000B5727" w:rsidRPr="00C82F51" w:rsidRDefault="00A540DB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0B5727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0B5727" w:rsidRPr="00C82F51" w14:paraId="4A85E776" w14:textId="77777777" w:rsidTr="000B5727">
        <w:tc>
          <w:tcPr>
            <w:tcW w:w="2694" w:type="dxa"/>
            <w:vAlign w:val="center"/>
          </w:tcPr>
          <w:p w14:paraId="6AF7059E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224A36" w14:textId="5FAE04A0" w:rsidR="000B5727" w:rsidRPr="00C82F51" w:rsidRDefault="00A540DB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B5727">
              <w:rPr>
                <w:rFonts w:ascii="Corbel" w:hAnsi="Corbel"/>
                <w:b w:val="0"/>
                <w:sz w:val="24"/>
                <w:szCs w:val="24"/>
              </w:rPr>
              <w:t>r hab. Grzegorz Pastuszko, prof. UR</w:t>
            </w:r>
            <w:r w:rsidR="000B5727" w:rsidRPr="00C82F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0E0D7ECD" w14:textId="77777777" w:rsidR="0085747A" w:rsidRPr="00C82F51" w:rsidRDefault="0085747A" w:rsidP="00A540DB">
      <w:pPr>
        <w:pStyle w:val="Podpunkty"/>
        <w:ind w:left="0"/>
        <w:contextualSpacing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* </w:t>
      </w:r>
      <w:r w:rsidRPr="00C82F51">
        <w:rPr>
          <w:rFonts w:ascii="Corbel" w:hAnsi="Corbel"/>
          <w:i/>
          <w:sz w:val="24"/>
          <w:szCs w:val="24"/>
        </w:rPr>
        <w:t>-</w:t>
      </w:r>
      <w:r w:rsidR="00B90885" w:rsidRPr="00C82F5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82F51">
        <w:rPr>
          <w:rFonts w:ascii="Corbel" w:hAnsi="Corbel"/>
          <w:b w:val="0"/>
          <w:sz w:val="24"/>
          <w:szCs w:val="24"/>
        </w:rPr>
        <w:t>e,</w:t>
      </w:r>
      <w:r w:rsidRPr="00C82F51">
        <w:rPr>
          <w:rFonts w:ascii="Corbel" w:hAnsi="Corbel"/>
          <w:i/>
          <w:sz w:val="24"/>
          <w:szCs w:val="24"/>
        </w:rPr>
        <w:t xml:space="preserve"> </w:t>
      </w:r>
      <w:r w:rsidRPr="00C82F5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82F51">
        <w:rPr>
          <w:rFonts w:ascii="Corbel" w:hAnsi="Corbel"/>
          <w:b w:val="0"/>
          <w:i/>
          <w:sz w:val="24"/>
          <w:szCs w:val="24"/>
        </w:rPr>
        <w:t>w Jednostce</w:t>
      </w:r>
    </w:p>
    <w:p w14:paraId="36C62549" w14:textId="77777777" w:rsidR="00923D7D" w:rsidRPr="00C82F51" w:rsidRDefault="00923D7D" w:rsidP="00A540DB">
      <w:pPr>
        <w:pStyle w:val="Podpunkty"/>
        <w:ind w:left="0"/>
        <w:contextualSpacing/>
        <w:rPr>
          <w:rFonts w:ascii="Corbel" w:hAnsi="Corbel"/>
          <w:sz w:val="24"/>
          <w:szCs w:val="24"/>
        </w:rPr>
      </w:pPr>
    </w:p>
    <w:p w14:paraId="6A913ECE" w14:textId="67326778" w:rsidR="0085747A" w:rsidRPr="00C82F51" w:rsidRDefault="0085747A" w:rsidP="00A540DB">
      <w:pPr>
        <w:pStyle w:val="Podpunkty"/>
        <w:ind w:left="284"/>
        <w:contextualSpacing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>1.</w:t>
      </w:r>
      <w:r w:rsidR="00E22FBC" w:rsidRPr="00C82F51">
        <w:rPr>
          <w:rFonts w:ascii="Corbel" w:hAnsi="Corbel"/>
          <w:sz w:val="24"/>
          <w:szCs w:val="24"/>
        </w:rPr>
        <w:t>1</w:t>
      </w:r>
      <w:r w:rsidRPr="00C82F51">
        <w:rPr>
          <w:rFonts w:ascii="Corbel" w:hAnsi="Corbel"/>
          <w:sz w:val="24"/>
          <w:szCs w:val="24"/>
        </w:rPr>
        <w:t>.</w:t>
      </w:r>
      <w:r w:rsidR="00A540DB">
        <w:rPr>
          <w:rFonts w:ascii="Corbel" w:hAnsi="Corbel"/>
          <w:sz w:val="24"/>
          <w:szCs w:val="24"/>
        </w:rPr>
        <w:t xml:space="preserve"> </w:t>
      </w:r>
      <w:r w:rsidRPr="00C82F51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1234425" w14:textId="77777777" w:rsidR="00923D7D" w:rsidRPr="00C82F51" w:rsidRDefault="00923D7D" w:rsidP="00A540DB">
      <w:pPr>
        <w:pStyle w:val="Podpunkty"/>
        <w:ind w:left="0"/>
        <w:contextualSpacing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82F51" w14:paraId="190B3C23" w14:textId="77777777" w:rsidTr="000B57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1B15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Semestr</w:t>
            </w:r>
          </w:p>
          <w:p w14:paraId="35EDADBA" w14:textId="77777777" w:rsidR="00015B8F" w:rsidRPr="00C82F51" w:rsidRDefault="002B5EA0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(</w:t>
            </w:r>
            <w:r w:rsidR="00363F78" w:rsidRPr="00C82F5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7BC7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2F51">
              <w:rPr>
                <w:rFonts w:ascii="Corbel" w:hAnsi="Corbel"/>
                <w:szCs w:val="24"/>
              </w:rPr>
              <w:t>Wykł</w:t>
            </w:r>
            <w:proofErr w:type="spellEnd"/>
            <w:r w:rsidRPr="00C82F5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7EDF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1B55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2F51">
              <w:rPr>
                <w:rFonts w:ascii="Corbel" w:hAnsi="Corbel"/>
                <w:szCs w:val="24"/>
              </w:rPr>
              <w:t>Konw</w:t>
            </w:r>
            <w:proofErr w:type="spellEnd"/>
            <w:r w:rsidRPr="00C82F5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826A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03FC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2F51">
              <w:rPr>
                <w:rFonts w:ascii="Corbel" w:hAnsi="Corbel"/>
                <w:szCs w:val="24"/>
              </w:rPr>
              <w:t>Sem</w:t>
            </w:r>
            <w:proofErr w:type="spellEnd"/>
            <w:r w:rsidRPr="00C82F5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AE77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F5DA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2F51">
              <w:rPr>
                <w:rFonts w:ascii="Corbel" w:hAnsi="Corbel"/>
                <w:szCs w:val="24"/>
              </w:rPr>
              <w:t>Prakt</w:t>
            </w:r>
            <w:proofErr w:type="spellEnd"/>
            <w:r w:rsidRPr="00C82F5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9851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3975" w14:textId="77777777" w:rsidR="00015B8F" w:rsidRPr="00C82F51" w:rsidRDefault="00015B8F" w:rsidP="00A540DB">
            <w:pPr>
              <w:pStyle w:val="Nagwkitablic"/>
              <w:spacing w:after="0" w:line="240" w:lineRule="auto"/>
              <w:contextualSpacing/>
              <w:jc w:val="center"/>
              <w:rPr>
                <w:rFonts w:ascii="Corbel" w:hAnsi="Corbel"/>
                <w:b/>
                <w:szCs w:val="24"/>
              </w:rPr>
            </w:pPr>
            <w:r w:rsidRPr="00C82F51">
              <w:rPr>
                <w:rFonts w:ascii="Corbel" w:hAnsi="Corbel"/>
                <w:b/>
                <w:szCs w:val="24"/>
              </w:rPr>
              <w:t>Liczba pkt</w:t>
            </w:r>
            <w:r w:rsidR="00B90885" w:rsidRPr="00C82F51">
              <w:rPr>
                <w:rFonts w:ascii="Corbel" w:hAnsi="Corbel"/>
                <w:b/>
                <w:szCs w:val="24"/>
              </w:rPr>
              <w:t>.</w:t>
            </w:r>
            <w:r w:rsidRPr="00C82F5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82F51" w14:paraId="26902F0B" w14:textId="77777777" w:rsidTr="000B572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BD4A" w14:textId="0E6A4337" w:rsidR="00015B8F" w:rsidRPr="00C82F51" w:rsidRDefault="000B5727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0B5727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B106" w14:textId="007F5374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17A9" w14:textId="539F2484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7820" w14:textId="7614FA9D" w:rsidR="00015B8F" w:rsidRPr="00C82F51" w:rsidRDefault="00193A45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3346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E17F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692E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CB5A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0AAA" w14:textId="77777777" w:rsidR="00015B8F" w:rsidRPr="00C82F51" w:rsidRDefault="00015B8F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D138" w14:textId="1BF0D09A" w:rsidR="00015B8F" w:rsidRPr="00C82F51" w:rsidRDefault="00193A45" w:rsidP="00A540DB">
            <w:pPr>
              <w:pStyle w:val="centralniewrubryce"/>
              <w:spacing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EADE5AF" w14:textId="77777777" w:rsidR="00923D7D" w:rsidRPr="00C82F51" w:rsidRDefault="00923D7D" w:rsidP="00A540DB">
      <w:pPr>
        <w:pStyle w:val="Podpunkty"/>
        <w:contextualSpacing/>
        <w:rPr>
          <w:rFonts w:ascii="Corbel" w:hAnsi="Corbel"/>
          <w:b w:val="0"/>
          <w:sz w:val="24"/>
          <w:szCs w:val="24"/>
          <w:lang w:eastAsia="en-US"/>
        </w:rPr>
      </w:pPr>
    </w:p>
    <w:p w14:paraId="0051520E" w14:textId="77777777" w:rsidR="0085747A" w:rsidRDefault="0085747A" w:rsidP="00A540DB">
      <w:pPr>
        <w:pStyle w:val="Punktygwne"/>
        <w:tabs>
          <w:tab w:val="left" w:pos="709"/>
        </w:tabs>
        <w:spacing w:before="0" w:after="0"/>
        <w:ind w:left="284"/>
        <w:contextualSpacing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>1.</w:t>
      </w:r>
      <w:r w:rsidR="00E22FBC" w:rsidRPr="00C82F51">
        <w:rPr>
          <w:rFonts w:ascii="Corbel" w:hAnsi="Corbel"/>
          <w:smallCaps w:val="0"/>
          <w:szCs w:val="24"/>
        </w:rPr>
        <w:t>2</w:t>
      </w:r>
      <w:r w:rsidR="00F83B28" w:rsidRPr="00C82F51">
        <w:rPr>
          <w:rFonts w:ascii="Corbel" w:hAnsi="Corbel"/>
          <w:smallCaps w:val="0"/>
          <w:szCs w:val="24"/>
        </w:rPr>
        <w:t>.</w:t>
      </w:r>
      <w:r w:rsidR="00F83B28" w:rsidRPr="00C82F51">
        <w:rPr>
          <w:rFonts w:ascii="Corbel" w:hAnsi="Corbel"/>
          <w:smallCaps w:val="0"/>
          <w:szCs w:val="24"/>
        </w:rPr>
        <w:tab/>
      </w:r>
      <w:r w:rsidRPr="00C82F51">
        <w:rPr>
          <w:rFonts w:ascii="Corbel" w:hAnsi="Corbel"/>
          <w:smallCaps w:val="0"/>
          <w:szCs w:val="24"/>
        </w:rPr>
        <w:t xml:space="preserve">Sposób realizacji zajęć  </w:t>
      </w:r>
    </w:p>
    <w:p w14:paraId="64243C41" w14:textId="77777777" w:rsidR="00A540DB" w:rsidRPr="00C82F51" w:rsidRDefault="00A540DB" w:rsidP="00A540DB">
      <w:pPr>
        <w:pStyle w:val="Punktygwne"/>
        <w:tabs>
          <w:tab w:val="left" w:pos="709"/>
        </w:tabs>
        <w:spacing w:before="0" w:after="0"/>
        <w:ind w:left="284"/>
        <w:contextualSpacing/>
        <w:rPr>
          <w:rFonts w:ascii="Corbel" w:hAnsi="Corbel"/>
          <w:b w:val="0"/>
          <w:smallCaps w:val="0"/>
          <w:szCs w:val="24"/>
        </w:rPr>
      </w:pPr>
    </w:p>
    <w:p w14:paraId="4AC590A4" w14:textId="238F396E" w:rsidR="0085747A" w:rsidRPr="00C82F51" w:rsidRDefault="00A540DB" w:rsidP="00A540DB">
      <w:pPr>
        <w:pStyle w:val="Punktygwne"/>
        <w:spacing w:before="0" w:after="0"/>
        <w:ind w:left="709"/>
        <w:contextualSpacing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X </w:t>
      </w:r>
      <w:r w:rsidR="0085747A" w:rsidRPr="00C82F5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84ACE35" w14:textId="0B822A57" w:rsidR="0085747A" w:rsidRPr="00C82F51" w:rsidRDefault="00A540DB" w:rsidP="00A540DB">
      <w:pPr>
        <w:pStyle w:val="Punktygwne"/>
        <w:spacing w:before="0" w:after="0"/>
        <w:ind w:left="709"/>
        <w:contextualSpacing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C82F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8D574F7" w14:textId="77777777" w:rsidR="0085747A" w:rsidRPr="00C82F51" w:rsidRDefault="0085747A" w:rsidP="00A540DB">
      <w:pPr>
        <w:pStyle w:val="Punktygwne"/>
        <w:spacing w:before="0" w:after="0"/>
        <w:contextualSpacing/>
        <w:rPr>
          <w:rFonts w:ascii="Corbel" w:hAnsi="Corbel"/>
          <w:smallCaps w:val="0"/>
          <w:szCs w:val="24"/>
        </w:rPr>
      </w:pPr>
    </w:p>
    <w:p w14:paraId="7FF4D38F" w14:textId="77777777" w:rsidR="00E22FBC" w:rsidRPr="00C82F51" w:rsidRDefault="00E22FBC" w:rsidP="00A540DB">
      <w:pPr>
        <w:pStyle w:val="Punktygwne"/>
        <w:tabs>
          <w:tab w:val="left" w:pos="709"/>
        </w:tabs>
        <w:spacing w:before="0" w:after="0"/>
        <w:ind w:left="709" w:hanging="425"/>
        <w:contextualSpacing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1.3 </w:t>
      </w:r>
      <w:r w:rsidR="00F83B28" w:rsidRPr="00C82F51">
        <w:rPr>
          <w:rFonts w:ascii="Corbel" w:hAnsi="Corbel"/>
          <w:smallCaps w:val="0"/>
          <w:szCs w:val="24"/>
        </w:rPr>
        <w:tab/>
      </w:r>
      <w:r w:rsidRPr="00C82F51">
        <w:rPr>
          <w:rFonts w:ascii="Corbel" w:hAnsi="Corbel"/>
          <w:smallCaps w:val="0"/>
          <w:szCs w:val="24"/>
        </w:rPr>
        <w:t>For</w:t>
      </w:r>
      <w:r w:rsidR="00445970" w:rsidRPr="00C82F51">
        <w:rPr>
          <w:rFonts w:ascii="Corbel" w:hAnsi="Corbel"/>
          <w:smallCaps w:val="0"/>
          <w:szCs w:val="24"/>
        </w:rPr>
        <w:t xml:space="preserve">ma zaliczenia przedmiotu </w:t>
      </w:r>
      <w:r w:rsidRPr="00C82F51">
        <w:rPr>
          <w:rFonts w:ascii="Corbel" w:hAnsi="Corbel"/>
          <w:smallCaps w:val="0"/>
          <w:szCs w:val="24"/>
        </w:rPr>
        <w:t xml:space="preserve"> (z toku) </w:t>
      </w:r>
      <w:r w:rsidRPr="00C82F5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651F1D" w14:textId="77777777" w:rsidR="009C54AE" w:rsidRPr="00C82F51" w:rsidRDefault="009C54AE" w:rsidP="00A540DB">
      <w:pPr>
        <w:pStyle w:val="Punktygwne"/>
        <w:spacing w:before="0" w:after="0"/>
        <w:contextualSpacing/>
        <w:rPr>
          <w:rFonts w:ascii="Corbel" w:hAnsi="Corbel"/>
          <w:b w:val="0"/>
          <w:szCs w:val="24"/>
        </w:rPr>
      </w:pPr>
    </w:p>
    <w:p w14:paraId="797DF706" w14:textId="77777777" w:rsidR="00EC1819" w:rsidRPr="00C82F51" w:rsidRDefault="00EC1819" w:rsidP="00A540DB">
      <w:pPr>
        <w:spacing w:after="0" w:line="240" w:lineRule="auto"/>
        <w:ind w:left="709"/>
        <w:contextualSpacing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>Forma zaliczenia: zaliczenie z oceną</w:t>
      </w:r>
    </w:p>
    <w:p w14:paraId="1D6E8808" w14:textId="77777777" w:rsidR="00A540DB" w:rsidRDefault="00A540D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1D289D" w14:textId="0569158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82F51">
        <w:rPr>
          <w:rFonts w:ascii="Corbel" w:hAnsi="Corbel"/>
          <w:szCs w:val="24"/>
        </w:rPr>
        <w:t>2.</w:t>
      </w:r>
      <w:r w:rsidR="00A540DB">
        <w:rPr>
          <w:rFonts w:ascii="Corbel" w:hAnsi="Corbel"/>
          <w:szCs w:val="24"/>
        </w:rPr>
        <w:t xml:space="preserve"> </w:t>
      </w:r>
      <w:r w:rsidRPr="00C82F51">
        <w:rPr>
          <w:rFonts w:ascii="Corbel" w:hAnsi="Corbel"/>
          <w:szCs w:val="24"/>
        </w:rPr>
        <w:t xml:space="preserve">Wymagania wstępne </w:t>
      </w:r>
    </w:p>
    <w:p w14:paraId="050CF9C0" w14:textId="77777777" w:rsidR="000B5727" w:rsidRPr="00C82F51" w:rsidRDefault="000B572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82F51" w14:paraId="12A6F5ED" w14:textId="77777777" w:rsidTr="00745302">
        <w:tc>
          <w:tcPr>
            <w:tcW w:w="9670" w:type="dxa"/>
          </w:tcPr>
          <w:p w14:paraId="6CEB1C3B" w14:textId="3167F553" w:rsidR="0085747A" w:rsidRPr="00C82F51" w:rsidRDefault="00EC181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2A354D8E" w14:textId="6E1CABFA" w:rsidR="00A540DB" w:rsidRDefault="00A540D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FE85C3" w14:textId="77777777" w:rsidR="00A540DB" w:rsidRDefault="00A540D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E7F8BA3" w14:textId="77777777" w:rsidR="00153C41" w:rsidRPr="00C82F5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ED0CDD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82F51">
        <w:rPr>
          <w:rFonts w:ascii="Corbel" w:hAnsi="Corbel"/>
          <w:szCs w:val="24"/>
        </w:rPr>
        <w:t>3.</w:t>
      </w:r>
      <w:r w:rsidR="0085747A" w:rsidRPr="00C82F51">
        <w:rPr>
          <w:rFonts w:ascii="Corbel" w:hAnsi="Corbel"/>
          <w:szCs w:val="24"/>
        </w:rPr>
        <w:t xml:space="preserve"> </w:t>
      </w:r>
      <w:r w:rsidR="00A84C85" w:rsidRPr="00C82F51">
        <w:rPr>
          <w:rFonts w:ascii="Corbel" w:hAnsi="Corbel"/>
          <w:szCs w:val="24"/>
        </w:rPr>
        <w:t>cele, efekty uczenia się</w:t>
      </w:r>
      <w:r w:rsidR="0085747A" w:rsidRPr="00C82F51">
        <w:rPr>
          <w:rFonts w:ascii="Corbel" w:hAnsi="Corbel"/>
          <w:szCs w:val="24"/>
        </w:rPr>
        <w:t xml:space="preserve"> , treści Programowe i stosowane metody Dydaktyczne</w:t>
      </w:r>
    </w:p>
    <w:p w14:paraId="761350AD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0AE73F" w14:textId="77777777" w:rsidR="0085747A" w:rsidRPr="00C82F5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3.1 </w:t>
      </w:r>
      <w:r w:rsidR="00C05F44" w:rsidRPr="00C82F51">
        <w:rPr>
          <w:rFonts w:ascii="Corbel" w:hAnsi="Corbel"/>
          <w:sz w:val="24"/>
          <w:szCs w:val="24"/>
        </w:rPr>
        <w:t>Cele przedmiotu</w:t>
      </w:r>
    </w:p>
    <w:p w14:paraId="63563307" w14:textId="77777777" w:rsidR="00F83B28" w:rsidRPr="00C82F5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68"/>
        <w:gridCol w:w="8856"/>
      </w:tblGrid>
      <w:tr w:rsidR="00EC1819" w:rsidRPr="00C82F51" w14:paraId="2A685103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076E5" w14:textId="77777777" w:rsidR="00EC1819" w:rsidRPr="00C82F51" w:rsidRDefault="00EC1819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29DA" w14:textId="77777777" w:rsidR="00EC1819" w:rsidRPr="00C82F51" w:rsidRDefault="00EC1819" w:rsidP="00670A6E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powinien:</w:t>
            </w:r>
          </w:p>
        </w:tc>
      </w:tr>
      <w:tr w:rsidR="00EC1819" w:rsidRPr="00C82F51" w14:paraId="40E8B221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89822" w14:textId="77777777" w:rsidR="00EC1819" w:rsidRPr="00C82F51" w:rsidRDefault="00EC1819" w:rsidP="00670A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14B76" w14:textId="77777777" w:rsidR="00EC1819" w:rsidRPr="00C82F51" w:rsidRDefault="00EC1819" w:rsidP="00670A6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Wskazywać na problemy związane z redagowania poprawnych tekstów prawnych, w sposób zgodny z oczekiwaniami formułowanymi w odniesieniu do prawodawcy racjonalnego.</w:t>
            </w:r>
          </w:p>
        </w:tc>
      </w:tr>
      <w:tr w:rsidR="00EC1819" w:rsidRPr="00C82F51" w14:paraId="57134FBD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661AC" w14:textId="77777777" w:rsidR="00EC1819" w:rsidRPr="00C82F51" w:rsidRDefault="00EC1819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DDA7A" w14:textId="77777777" w:rsidR="00EC1819" w:rsidRPr="00C82F51" w:rsidRDefault="00EC1819" w:rsidP="00670A6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Analizować reguły techniki prawodawczej.</w:t>
            </w:r>
          </w:p>
        </w:tc>
      </w:tr>
    </w:tbl>
    <w:p w14:paraId="1AE6E233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807E85" w14:textId="77777777" w:rsidR="001D7B54" w:rsidRPr="00C82F5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t xml:space="preserve">3.2 </w:t>
      </w:r>
      <w:r w:rsidR="001D7B54" w:rsidRPr="00C82F51">
        <w:rPr>
          <w:rFonts w:ascii="Corbel" w:hAnsi="Corbel"/>
          <w:b/>
          <w:sz w:val="24"/>
          <w:szCs w:val="24"/>
        </w:rPr>
        <w:t xml:space="preserve">Efekty </w:t>
      </w:r>
      <w:r w:rsidR="00C05F44" w:rsidRPr="00C82F5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82F51">
        <w:rPr>
          <w:rFonts w:ascii="Corbel" w:hAnsi="Corbel"/>
          <w:b/>
          <w:sz w:val="24"/>
          <w:szCs w:val="24"/>
        </w:rPr>
        <w:t>dla przedmiotu</w:t>
      </w:r>
      <w:r w:rsidR="00445970" w:rsidRPr="00C82F51">
        <w:rPr>
          <w:rFonts w:ascii="Corbel" w:hAnsi="Corbel"/>
          <w:sz w:val="24"/>
          <w:szCs w:val="24"/>
        </w:rPr>
        <w:t xml:space="preserve"> </w:t>
      </w:r>
    </w:p>
    <w:p w14:paraId="2A826C70" w14:textId="77777777" w:rsidR="001D7B54" w:rsidRPr="00C82F5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0"/>
        <w:gridCol w:w="5877"/>
        <w:gridCol w:w="1863"/>
      </w:tblGrid>
      <w:tr w:rsidR="001962E0" w:rsidRPr="001962E0" w14:paraId="02B76F65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F78C97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D972DF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88BCA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1962E0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962E0" w:rsidRPr="001962E0" w14:paraId="734228A1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93336" w14:textId="2B6BD79A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E6DF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Rozróżnia poszczególne źródła prawa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A872" w14:textId="5E0330D2" w:rsidR="001962E0" w:rsidRPr="00A540DB" w:rsidRDefault="001962E0" w:rsidP="00A540DB">
            <w:pPr>
              <w:tabs>
                <w:tab w:val="left" w:pos="1165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K_W03</w:t>
            </w:r>
          </w:p>
        </w:tc>
      </w:tr>
      <w:tr w:rsidR="001962E0" w:rsidRPr="001962E0" w14:paraId="3016DA1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D953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201AD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Opisuje proces legislacyjny i wskazuje na odrębności w procedurze prawodawczej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0125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6933C43A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K_W07</w:t>
            </w:r>
          </w:p>
          <w:p w14:paraId="01FBD278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K_W08</w:t>
            </w:r>
          </w:p>
          <w:p w14:paraId="2B106C48" w14:textId="6D6C4E40" w:rsidR="001962E0" w:rsidRPr="00A540DB" w:rsidRDefault="001962E0" w:rsidP="00A540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K_W10</w:t>
            </w:r>
          </w:p>
        </w:tc>
      </w:tr>
      <w:tr w:rsidR="001962E0" w:rsidRPr="001962E0" w14:paraId="12BA6C6E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B8F586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001BB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Wymienia podstawowe zasady techniki prawodawczej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13B7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3258C641" w14:textId="22CB5443" w:rsidR="001962E0" w:rsidRPr="00A540DB" w:rsidRDefault="001962E0" w:rsidP="00A540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K_W06</w:t>
            </w:r>
          </w:p>
        </w:tc>
      </w:tr>
      <w:tr w:rsidR="001962E0" w:rsidRPr="001962E0" w14:paraId="617766A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E7003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BD17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Wyjaśnia reguły dotyczące konstrukcji poprawnych wyrażeń w akcie prawnym normatywnym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D32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K_W02</w:t>
            </w:r>
          </w:p>
          <w:p w14:paraId="18F3F12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K_W06</w:t>
            </w:r>
          </w:p>
        </w:tc>
      </w:tr>
      <w:tr w:rsidR="001962E0" w:rsidRPr="001962E0" w14:paraId="1BB3035E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99CFC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84F9B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Wylicza poszczególne części składowe aktu normatywnego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9787" w14:textId="6812581E" w:rsidR="001962E0" w:rsidRPr="00A540DB" w:rsidRDefault="001962E0" w:rsidP="00A540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</w:tc>
      </w:tr>
      <w:tr w:rsidR="001962E0" w:rsidRPr="001962E0" w14:paraId="00BA3770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4E13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2AC4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Konstruuje tekst normatywny w sposób poprawny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59A0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K_U03</w:t>
            </w:r>
          </w:p>
          <w:p w14:paraId="17D5205A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K_U05</w:t>
            </w:r>
          </w:p>
          <w:p w14:paraId="6646CC46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K_U07</w:t>
            </w:r>
          </w:p>
          <w:p w14:paraId="45178062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K_U08</w:t>
            </w:r>
          </w:p>
          <w:p w14:paraId="31A4F91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K_U15</w:t>
            </w:r>
          </w:p>
          <w:p w14:paraId="20F561E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</w:p>
        </w:tc>
      </w:tr>
      <w:tr w:rsidR="001962E0" w:rsidRPr="001962E0" w14:paraId="5B67E563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D669C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61482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 podstawowym zakresie poddaje krytyce niepoprawne akty normatywne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C082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K_U02</w:t>
            </w:r>
          </w:p>
          <w:p w14:paraId="425F47C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K_U04</w:t>
            </w:r>
          </w:p>
          <w:p w14:paraId="5C52074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K_U06</w:t>
            </w:r>
          </w:p>
          <w:p w14:paraId="4C510634" w14:textId="633AF693" w:rsidR="001962E0" w:rsidRPr="00A540DB" w:rsidRDefault="001962E0" w:rsidP="00A540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K_U15</w:t>
            </w:r>
          </w:p>
        </w:tc>
      </w:tr>
      <w:tr w:rsidR="001962E0" w:rsidRPr="001962E0" w14:paraId="5CCC73D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7E167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F0F7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Dyskutuje na temat przejrzystości i spójności systemu prawa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173BD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K_W05,</w:t>
            </w:r>
          </w:p>
          <w:p w14:paraId="3532113F" w14:textId="77777777" w:rsidR="001962E0" w:rsidRPr="001962E0" w:rsidRDefault="001962E0" w:rsidP="001962E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K_U16</w:t>
            </w:r>
          </w:p>
        </w:tc>
      </w:tr>
      <w:tr w:rsidR="001962E0" w:rsidRPr="001962E0" w14:paraId="5439CD10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8472F8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B5D9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Zachowuje krytycyzm w ocenie poprawności poszczególnych aktów normatywnych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297B1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K_K04</w:t>
            </w:r>
          </w:p>
          <w:p w14:paraId="1302245D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4A22C72F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1FA874" w14:textId="77777777" w:rsidR="00A540DB" w:rsidRDefault="00A540D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334022A7" w14:textId="3B74CE6B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C82F51">
        <w:rPr>
          <w:rFonts w:ascii="Corbel" w:hAnsi="Corbel"/>
          <w:b/>
          <w:sz w:val="24"/>
          <w:szCs w:val="24"/>
        </w:rPr>
        <w:t xml:space="preserve"> </w:t>
      </w:r>
      <w:r w:rsidR="0085747A" w:rsidRPr="00C82F51">
        <w:rPr>
          <w:rFonts w:ascii="Corbel" w:hAnsi="Corbel"/>
          <w:b/>
          <w:sz w:val="24"/>
          <w:szCs w:val="24"/>
        </w:rPr>
        <w:t>T</w:t>
      </w:r>
      <w:r w:rsidR="001D7B54" w:rsidRPr="00C82F5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82F51">
        <w:rPr>
          <w:rFonts w:ascii="Corbel" w:hAnsi="Corbel"/>
          <w:sz w:val="24"/>
          <w:szCs w:val="24"/>
        </w:rPr>
        <w:t xml:space="preserve">  </w:t>
      </w:r>
    </w:p>
    <w:p w14:paraId="61352F7F" w14:textId="77777777" w:rsidR="00A540DB" w:rsidRPr="00C82F51" w:rsidRDefault="00A540D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A78304D" w14:textId="60FD086E" w:rsidR="003D1273" w:rsidRPr="00B73963" w:rsidRDefault="0085747A" w:rsidP="00B7396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Problematyka wykładu </w:t>
      </w:r>
    </w:p>
    <w:p w14:paraId="4FE1ECE9" w14:textId="777945A9" w:rsidR="0085747A" w:rsidRPr="00C82F5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4A98E9" w14:textId="77777777" w:rsidR="0085747A" w:rsidRPr="00C82F5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Problematyka ćwiczeń audytoryjnych, </w:t>
      </w:r>
      <w:r w:rsidRPr="00B73963">
        <w:rPr>
          <w:rFonts w:ascii="Corbel" w:hAnsi="Corbel"/>
          <w:b/>
          <w:sz w:val="24"/>
          <w:szCs w:val="24"/>
        </w:rPr>
        <w:t>konwersatoryjnych</w:t>
      </w:r>
      <w:r w:rsidRPr="00C82F51">
        <w:rPr>
          <w:rFonts w:ascii="Corbel" w:hAnsi="Corbel"/>
          <w:sz w:val="24"/>
          <w:szCs w:val="24"/>
        </w:rPr>
        <w:t>, laboratoryjnych</w:t>
      </w:r>
      <w:r w:rsidR="009F4610" w:rsidRPr="00C82F51">
        <w:rPr>
          <w:rFonts w:ascii="Corbel" w:hAnsi="Corbel"/>
          <w:sz w:val="24"/>
          <w:szCs w:val="24"/>
        </w:rPr>
        <w:t xml:space="preserve">, </w:t>
      </w:r>
      <w:r w:rsidRPr="00C82F51">
        <w:rPr>
          <w:rFonts w:ascii="Corbel" w:hAnsi="Corbel"/>
          <w:sz w:val="24"/>
          <w:szCs w:val="24"/>
        </w:rPr>
        <w:t xml:space="preserve">zajęć praktycznych </w:t>
      </w:r>
    </w:p>
    <w:p w14:paraId="2DD8FC8F" w14:textId="6639520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239"/>
      </w:tblGrid>
      <w:tr w:rsidR="00B73963" w:rsidRPr="00C82F51" w14:paraId="6A1E1286" w14:textId="77777777" w:rsidTr="00141EF8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Ind w:w="1379" w:type="dxa"/>
              <w:tblLayout w:type="fixed"/>
              <w:tblLook w:val="0000" w:firstRow="0" w:lastRow="0" w:firstColumn="0" w:lastColumn="0" w:noHBand="0" w:noVBand="0"/>
            </w:tblPr>
            <w:tblGrid>
              <w:gridCol w:w="3969"/>
              <w:gridCol w:w="1286"/>
            </w:tblGrid>
            <w:tr w:rsidR="00B73963" w:rsidRPr="00FA5EF4" w14:paraId="72B063B0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9D1A4F" w14:textId="77777777" w:rsidR="00B73963" w:rsidRPr="00FA5EF4" w:rsidRDefault="00B73963" w:rsidP="00141EF8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Tworzenie prawa w państwie demokratycznym – koncepcje teoretyczne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072F5B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73963" w:rsidRPr="00FA5EF4" w14:paraId="4CBCE389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3ED4887" w14:textId="77777777" w:rsidR="00B73963" w:rsidRPr="00527F5C" w:rsidRDefault="00B73963" w:rsidP="00141EF8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527F5C">
                    <w:rPr>
                      <w:rFonts w:ascii="Corbel" w:hAnsi="Corbel"/>
                      <w:sz w:val="24"/>
                      <w:szCs w:val="24"/>
                    </w:rPr>
                    <w:t xml:space="preserve">Prawna regulacja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procesu legislacyjnego w Polsce</w:t>
                  </w:r>
                  <w:r w:rsidRPr="00527F5C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044AF7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73963" w:rsidRPr="00FA5EF4" w14:paraId="13A0944B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571D7B7" w14:textId="77777777" w:rsidR="00B73963" w:rsidRPr="00FA5EF4" w:rsidRDefault="00B73963" w:rsidP="00141EF8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rFonts w:ascii="Corbel" w:eastAsia="Times New Roman" w:hAnsi="Corbel" w:cs="Tahoma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eastAsia="Times New Roman" w:hAnsi="Corbel" w:cs="Tahoma"/>
                      <w:color w:val="000000"/>
                      <w:sz w:val="24"/>
                      <w:szCs w:val="24"/>
                      <w:lang w:eastAsia="pl-PL"/>
                    </w:rPr>
                    <w:t xml:space="preserve">System źródeł prawa w Polsce. </w:t>
                  </w:r>
                </w:p>
                <w:p w14:paraId="7B6D2BE4" w14:textId="77777777" w:rsidR="00B73963" w:rsidRPr="00527F5C" w:rsidRDefault="00B73963" w:rsidP="00141EF8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Charakterystyka aktów prawnych i s</w:t>
                  </w:r>
                  <w:r w:rsidRPr="00FA5EF4">
                    <w:rPr>
                      <w:rFonts w:ascii="Corbel" w:hAnsi="Corbel"/>
                      <w:sz w:val="24"/>
                      <w:szCs w:val="24"/>
                    </w:rPr>
                    <w:t xml:space="preserve">posoby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tworzenia zawartych w nich norm. 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39D4AC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73963" w:rsidRPr="00FA5EF4" w14:paraId="4B4F3DD4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265B181" w14:textId="77777777" w:rsidR="00B73963" w:rsidRPr="000C2027" w:rsidRDefault="00B73963" w:rsidP="00141EF8">
                  <w:pPr>
                    <w:pStyle w:val="Akapitzlist"/>
                    <w:numPr>
                      <w:ilvl w:val="0"/>
                      <w:numId w:val="5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Układ treści aktów normatywnych i środki językowe służące zapewnieniu spójności tekstu normatywnego – zasady techniki prawodawczej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575470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73963" w:rsidRPr="00FA5EF4" w14:paraId="3BCCE34C" w14:textId="77777777" w:rsidTr="00141EF8">
              <w:trPr>
                <w:trHeight w:val="457"/>
              </w:trPr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A03D27F" w14:textId="77777777" w:rsidR="00B73963" w:rsidRPr="003F4010" w:rsidRDefault="00B73963" w:rsidP="00141EF8">
                  <w:pPr>
                    <w:pStyle w:val="Akapitzlist"/>
                    <w:numPr>
                      <w:ilvl w:val="0"/>
                      <w:numId w:val="5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130935">
                    <w:rPr>
                      <w:rFonts w:ascii="Corbel" w:hAnsi="Corbel"/>
                      <w:sz w:val="24"/>
                      <w:szCs w:val="24"/>
                    </w:rPr>
                    <w:t>Nowelizacja ustawy i tekst jednolity.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AF1BDE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73963" w:rsidRPr="00FA5EF4" w14:paraId="7433EB76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E38B7AC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FA5EF4">
                    <w:rPr>
                      <w:rFonts w:ascii="Corbel" w:hAnsi="Corbel"/>
                      <w:b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EB0BE4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FA5EF4">
                    <w:rPr>
                      <w:rFonts w:ascii="Corbel" w:hAnsi="Corbel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Corbel" w:hAnsi="Corbel"/>
                      <w:b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06DD1292" w14:textId="77777777" w:rsidR="00B73963" w:rsidRPr="00C82F51" w:rsidRDefault="00B73963" w:rsidP="00141E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00CD03A" w14:textId="77777777" w:rsidR="00B73963" w:rsidRPr="00C82F51" w:rsidRDefault="00B73963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AD6EEE7" w14:textId="77777777" w:rsidR="0085747A" w:rsidRPr="00C82F5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>3.4 Metody dydaktyczne</w:t>
      </w:r>
      <w:r w:rsidRPr="00C82F51">
        <w:rPr>
          <w:rFonts w:ascii="Corbel" w:hAnsi="Corbel"/>
          <w:b w:val="0"/>
          <w:smallCaps w:val="0"/>
          <w:szCs w:val="24"/>
        </w:rPr>
        <w:t xml:space="preserve"> </w:t>
      </w:r>
    </w:p>
    <w:p w14:paraId="0298054A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0F948B" w14:textId="3127C78B" w:rsidR="009568D5" w:rsidRPr="00B73963" w:rsidRDefault="00B73963" w:rsidP="009568D5">
      <w:pPr>
        <w:pStyle w:val="Punktygwne"/>
        <w:spacing w:before="0" w:after="0"/>
        <w:contextualSpacing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Konwersatorium</w:t>
      </w:r>
      <w:r w:rsidR="009568D5" w:rsidRPr="00C82F51">
        <w:rPr>
          <w:rFonts w:ascii="Corbel" w:hAnsi="Corbel"/>
          <w:smallCaps w:val="0"/>
          <w:szCs w:val="24"/>
        </w:rPr>
        <w:t>:</w:t>
      </w:r>
    </w:p>
    <w:p w14:paraId="79C255DD" w14:textId="77777777" w:rsidR="009568D5" w:rsidRPr="00C82F51" w:rsidRDefault="009568D5" w:rsidP="009568D5">
      <w:pPr>
        <w:pStyle w:val="Punktygwne"/>
        <w:spacing w:before="0" w:after="0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Analiza i interpretacja aktów anormatywnych</w:t>
      </w:r>
    </w:p>
    <w:p w14:paraId="2F64E710" w14:textId="77777777" w:rsidR="009568D5" w:rsidRPr="00C82F51" w:rsidRDefault="009568D5" w:rsidP="009568D5">
      <w:pPr>
        <w:pStyle w:val="Punktygwne"/>
        <w:spacing w:before="0" w:after="0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Dyskusja panelowa</w:t>
      </w:r>
    </w:p>
    <w:p w14:paraId="4D011A51" w14:textId="09E34AB4" w:rsidR="009568D5" w:rsidRDefault="009568D5" w:rsidP="009568D5">
      <w:pPr>
        <w:pStyle w:val="Punktygwne"/>
        <w:spacing w:before="0" w:after="0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Praca w grupach</w:t>
      </w:r>
    </w:p>
    <w:p w14:paraId="6FB58952" w14:textId="2261F5E4" w:rsidR="00FA059A" w:rsidRDefault="00FA059A" w:rsidP="009568D5">
      <w:pPr>
        <w:pStyle w:val="Punktygwne"/>
        <w:spacing w:before="0" w:after="0"/>
        <w:contextualSpacing/>
        <w:rPr>
          <w:rFonts w:ascii="Corbel" w:hAnsi="Corbel"/>
          <w:szCs w:val="24"/>
        </w:rPr>
      </w:pPr>
    </w:p>
    <w:p w14:paraId="23230346" w14:textId="77777777" w:rsidR="00FA059A" w:rsidRPr="00C82F51" w:rsidRDefault="00FA059A" w:rsidP="009568D5">
      <w:pPr>
        <w:pStyle w:val="Punktygwne"/>
        <w:spacing w:before="0" w:after="0"/>
        <w:contextualSpacing/>
        <w:rPr>
          <w:rFonts w:ascii="Corbel" w:hAnsi="Corbel"/>
          <w:szCs w:val="24"/>
        </w:rPr>
      </w:pPr>
    </w:p>
    <w:p w14:paraId="21D9EB99" w14:textId="77777777" w:rsidR="00E960BB" w:rsidRPr="00C82F5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301C15" w14:textId="77777777" w:rsidR="0085747A" w:rsidRPr="00C82F5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4. </w:t>
      </w:r>
      <w:r w:rsidR="0085747A" w:rsidRPr="00C82F51">
        <w:rPr>
          <w:rFonts w:ascii="Corbel" w:hAnsi="Corbel"/>
          <w:smallCaps w:val="0"/>
          <w:szCs w:val="24"/>
        </w:rPr>
        <w:t>METODY I KRYTERIA OCENY</w:t>
      </w:r>
      <w:r w:rsidR="009F4610" w:rsidRPr="00C82F51">
        <w:rPr>
          <w:rFonts w:ascii="Corbel" w:hAnsi="Corbel"/>
          <w:smallCaps w:val="0"/>
          <w:szCs w:val="24"/>
        </w:rPr>
        <w:t xml:space="preserve"> </w:t>
      </w:r>
    </w:p>
    <w:p w14:paraId="10B220C2" w14:textId="77777777" w:rsidR="00923D7D" w:rsidRPr="00C82F5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9F5EC3" w14:textId="77777777" w:rsidR="0085747A" w:rsidRPr="00C82F5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82F5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873F6B" w:rsidRPr="00C82F51" w14:paraId="3A362E3F" w14:textId="77777777" w:rsidTr="000B5727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31FBB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77E507F2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EC5E7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5D55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3CAAF37A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3742" w14:textId="77777777" w:rsidR="000B5727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4B70E1" w14:textId="723410B0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( w, </w:t>
            </w:r>
            <w:proofErr w:type="spellStart"/>
            <w:r w:rsidRPr="00C82F5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82F5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73F6B" w:rsidRPr="00C82F51" w14:paraId="29695754" w14:textId="77777777" w:rsidTr="000B5727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8FDCE" w14:textId="16491BD2" w:rsidR="00873F6B" w:rsidRPr="00C82F51" w:rsidRDefault="00873F6B" w:rsidP="00670A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2F51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FA059A">
              <w:rPr>
                <w:rFonts w:ascii="Corbel" w:hAnsi="Corbel"/>
                <w:b w:val="0"/>
                <w:szCs w:val="24"/>
              </w:rPr>
              <w:t>-</w:t>
            </w:r>
            <w:r w:rsidR="00305FA8"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D9649" w14:textId="06BFDF39" w:rsidR="00873F6B" w:rsidRPr="00C82F51" w:rsidRDefault="00873F6B" w:rsidP="00FA059A">
            <w:r w:rsidRPr="00C82F51">
              <w:t>EGZAMIN PISEMNY</w:t>
            </w:r>
            <w:r w:rsidR="00FA059A">
              <w:t>, Obserwacja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4F2E" w14:textId="05AE7B72" w:rsidR="00873F6B" w:rsidRPr="00FA059A" w:rsidRDefault="00FA059A" w:rsidP="00FA059A">
            <w:pPr>
              <w:rPr>
                <w:rFonts w:ascii="Corbel" w:hAnsi="Corbel"/>
                <w:szCs w:val="24"/>
              </w:rPr>
            </w:pPr>
            <w:r w:rsidRPr="00FA059A">
              <w:rPr>
                <w:rFonts w:ascii="Corbel" w:hAnsi="Corbel"/>
                <w:szCs w:val="24"/>
              </w:rPr>
              <w:t>Konwersatorium</w:t>
            </w:r>
          </w:p>
        </w:tc>
      </w:tr>
    </w:tbl>
    <w:p w14:paraId="10C941F3" w14:textId="77777777" w:rsidR="00D015E9" w:rsidRPr="00C82F51" w:rsidRDefault="00D015E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F3B62F" w14:textId="6535A189" w:rsidR="0085747A" w:rsidRPr="00C82F51" w:rsidRDefault="002B63C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C82F51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C82F5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82F51">
        <w:rPr>
          <w:rFonts w:ascii="Corbel" w:hAnsi="Corbel"/>
          <w:smallCaps w:val="0"/>
          <w:szCs w:val="24"/>
        </w:rPr>
        <w:t xml:space="preserve"> </w:t>
      </w:r>
    </w:p>
    <w:p w14:paraId="07A0F7AE" w14:textId="77777777" w:rsidR="00923D7D" w:rsidRPr="00C82F5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90"/>
      </w:tblGrid>
      <w:tr w:rsidR="00AC5855" w:rsidRPr="00C82F51" w14:paraId="26ACDE0F" w14:textId="77777777" w:rsidTr="000B5727"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8544" w14:textId="77777777" w:rsidR="00FA059A" w:rsidRDefault="00FA059A" w:rsidP="00FA059A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14:paraId="24B04BAC" w14:textId="711EF1B8" w:rsidR="00756FAE" w:rsidRDefault="00FA059A" w:rsidP="00FA059A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Konwersatorium</w:t>
            </w:r>
          </w:p>
          <w:p w14:paraId="4B2C1961" w14:textId="77777777" w:rsidR="00FA059A" w:rsidRPr="00FA059A" w:rsidRDefault="00FA059A" w:rsidP="00FA059A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14:paraId="1A53D9EF" w14:textId="77777777" w:rsidR="00756FAE" w:rsidRPr="00C82F51" w:rsidRDefault="00756FAE" w:rsidP="00756FAE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Ocena sumująca: test jednokrotnego lub wielokrotnego wyboru i pytania otwarte </w:t>
            </w:r>
          </w:p>
          <w:p w14:paraId="1DDC6524" w14:textId="77777777" w:rsidR="00756FAE" w:rsidRPr="00C82F51" w:rsidRDefault="00756FAE" w:rsidP="00756FAE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  <w:p w14:paraId="2B20DC36" w14:textId="77777777" w:rsidR="00756FAE" w:rsidRPr="00C82F51" w:rsidRDefault="00756FAE" w:rsidP="00756FAE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aktualny stan wiedzy, umiejętność posługiwania się poprawną terminologią</w:t>
            </w:r>
          </w:p>
        </w:tc>
      </w:tr>
    </w:tbl>
    <w:p w14:paraId="50CFA224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8C1DDD" w14:textId="711A5A8D" w:rsidR="009F4610" w:rsidRPr="00C82F5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t xml:space="preserve">5. </w:t>
      </w:r>
      <w:r w:rsidR="00C61DC5" w:rsidRPr="00C82F5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627882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C5588" w:rsidRPr="00C82F51" w14:paraId="0912B9E9" w14:textId="77777777" w:rsidTr="00670A6E">
        <w:tc>
          <w:tcPr>
            <w:tcW w:w="4962" w:type="dxa"/>
            <w:vAlign w:val="center"/>
          </w:tcPr>
          <w:p w14:paraId="56B5E92B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BBEFD93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C5588" w:rsidRPr="00C82F51" w14:paraId="7BA9529B" w14:textId="77777777" w:rsidTr="00670A6E">
        <w:tc>
          <w:tcPr>
            <w:tcW w:w="4962" w:type="dxa"/>
          </w:tcPr>
          <w:p w14:paraId="2E72DA64" w14:textId="77777777" w:rsidR="008C5588" w:rsidRPr="00C82F51" w:rsidRDefault="008C5588" w:rsidP="005D5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5D5514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0C82F5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0730F165" w14:textId="393985D9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C5588" w:rsidRPr="00C82F51" w14:paraId="74D10F25" w14:textId="77777777" w:rsidTr="00670A6E">
        <w:tc>
          <w:tcPr>
            <w:tcW w:w="4962" w:type="dxa"/>
          </w:tcPr>
          <w:p w14:paraId="29D2F6E0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D55BEE0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D88667F" w14:textId="4AAF8D14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C5588" w:rsidRPr="00C82F51" w14:paraId="32A6838C" w14:textId="77777777" w:rsidTr="00670A6E">
        <w:tc>
          <w:tcPr>
            <w:tcW w:w="4962" w:type="dxa"/>
          </w:tcPr>
          <w:p w14:paraId="133EE5C5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82F5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82F5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F017C9F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16D999" w14:textId="33626B4E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C5588" w:rsidRPr="00C82F51" w14:paraId="33AEA664" w14:textId="77777777" w:rsidTr="00670A6E">
        <w:tc>
          <w:tcPr>
            <w:tcW w:w="4962" w:type="dxa"/>
          </w:tcPr>
          <w:p w14:paraId="391157D8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63C5F8" w14:textId="5B5BF87A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C5588" w:rsidRPr="00C82F51" w14:paraId="3262DB84" w14:textId="77777777" w:rsidTr="00670A6E">
        <w:tc>
          <w:tcPr>
            <w:tcW w:w="4962" w:type="dxa"/>
          </w:tcPr>
          <w:p w14:paraId="4E32285D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43500C" w14:textId="3BA40B3B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58C13DF" w14:textId="77777777" w:rsidR="0085747A" w:rsidRPr="00C82F5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82F5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82F5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E31F57" w14:textId="77777777" w:rsidR="003E1941" w:rsidRPr="00C82F5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361177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6. </w:t>
      </w:r>
      <w:r w:rsidR="0085747A" w:rsidRPr="00C82F51">
        <w:rPr>
          <w:rFonts w:ascii="Corbel" w:hAnsi="Corbel"/>
          <w:smallCaps w:val="0"/>
          <w:szCs w:val="24"/>
        </w:rPr>
        <w:t>PRAKTYKI ZAWO</w:t>
      </w:r>
      <w:r w:rsidR="009C1331" w:rsidRPr="00C82F51">
        <w:rPr>
          <w:rFonts w:ascii="Corbel" w:hAnsi="Corbel"/>
          <w:smallCaps w:val="0"/>
          <w:szCs w:val="24"/>
        </w:rPr>
        <w:t>DOWE W RAMACH PRZEDMIOTU</w:t>
      </w:r>
    </w:p>
    <w:p w14:paraId="0A48D94D" w14:textId="77777777" w:rsidR="0085747A" w:rsidRPr="00C82F5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82F51" w14:paraId="36560073" w14:textId="77777777" w:rsidTr="000B5727">
        <w:trPr>
          <w:trHeight w:val="397"/>
        </w:trPr>
        <w:tc>
          <w:tcPr>
            <w:tcW w:w="3544" w:type="dxa"/>
          </w:tcPr>
          <w:p w14:paraId="27C514FF" w14:textId="77777777" w:rsidR="0085747A" w:rsidRPr="00C82F5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C3530D" w14:textId="62F76F7C" w:rsidR="0085747A" w:rsidRPr="00C82F51" w:rsidRDefault="00276D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</w:t>
            </w:r>
          </w:p>
        </w:tc>
      </w:tr>
      <w:tr w:rsidR="0085747A" w:rsidRPr="00C82F51" w14:paraId="4319604A" w14:textId="77777777" w:rsidTr="000B5727">
        <w:trPr>
          <w:trHeight w:val="397"/>
        </w:trPr>
        <w:tc>
          <w:tcPr>
            <w:tcW w:w="3544" w:type="dxa"/>
          </w:tcPr>
          <w:p w14:paraId="1C5C16BE" w14:textId="77777777" w:rsidR="0085747A" w:rsidRPr="00C82F5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E13E22" w14:textId="1D66EA0B" w:rsidR="0085747A" w:rsidRPr="00C82F51" w:rsidRDefault="00276D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</w:t>
            </w:r>
          </w:p>
        </w:tc>
      </w:tr>
    </w:tbl>
    <w:p w14:paraId="3F8FCABA" w14:textId="77777777" w:rsidR="003E1941" w:rsidRPr="00C82F5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1253B" w14:textId="77777777" w:rsidR="0085747A" w:rsidRPr="00C82F5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7. </w:t>
      </w:r>
      <w:r w:rsidR="0085747A" w:rsidRPr="00C82F51">
        <w:rPr>
          <w:rFonts w:ascii="Corbel" w:hAnsi="Corbel"/>
          <w:smallCaps w:val="0"/>
          <w:szCs w:val="24"/>
        </w:rPr>
        <w:t>LITERATURA</w:t>
      </w:r>
      <w:r w:rsidRPr="00C82F51">
        <w:rPr>
          <w:rFonts w:ascii="Corbel" w:hAnsi="Corbel"/>
          <w:smallCaps w:val="0"/>
          <w:szCs w:val="24"/>
        </w:rPr>
        <w:t xml:space="preserve"> </w:t>
      </w:r>
    </w:p>
    <w:p w14:paraId="4BDDEBE0" w14:textId="77777777" w:rsidR="00675843" w:rsidRPr="00C82F5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385874" w:rsidRPr="00C82F51" w14:paraId="2015ADF5" w14:textId="77777777" w:rsidTr="000B572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C6FF" w14:textId="77777777" w:rsidR="00385874" w:rsidRPr="003A52F5" w:rsidRDefault="003858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A52F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3F0A1DC" w14:textId="77777777" w:rsidR="00B73963" w:rsidRDefault="00B73963" w:rsidP="00B739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9B886C" w14:textId="476B80EB" w:rsidR="008A0115" w:rsidRPr="008A0115" w:rsidRDefault="00B73963" w:rsidP="008A0115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Grzesiek-Kulesza, </w:t>
            </w:r>
            <w:r w:rsidR="008A0115">
              <w:rPr>
                <w:rFonts w:ascii="Corbel" w:hAnsi="Corbel"/>
                <w:b w:val="0"/>
                <w:smallCaps w:val="0"/>
                <w:szCs w:val="24"/>
              </w:rPr>
              <w:t>G. Pastuszko, H. Zięba-</w:t>
            </w:r>
            <w:proofErr w:type="spellStart"/>
            <w:r w:rsidR="008A0115">
              <w:rPr>
                <w:rFonts w:ascii="Corbel" w:hAnsi="Corbel"/>
                <w:b w:val="0"/>
                <w:smallCaps w:val="0"/>
                <w:szCs w:val="24"/>
              </w:rPr>
              <w:t>Załucka</w:t>
            </w:r>
            <w:proofErr w:type="spellEnd"/>
            <w:r w:rsidR="008A0115">
              <w:rPr>
                <w:rFonts w:ascii="Corbel" w:hAnsi="Corbel"/>
                <w:b w:val="0"/>
                <w:smallCaps w:val="0"/>
                <w:szCs w:val="24"/>
              </w:rPr>
              <w:t>, Polskie Prawo Parlamentarne, Warszawa 2020.</w:t>
            </w:r>
          </w:p>
          <w:p w14:paraId="1C297C34" w14:textId="77777777" w:rsidR="00724879" w:rsidRDefault="008A0115" w:rsidP="00B7396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Wierczyński, Redagowanie i ogłaszanie aktów normatywnych. Komentarz. Warszawa 2016.</w:t>
            </w:r>
          </w:p>
          <w:p w14:paraId="314DB813" w14:textId="065B0F27" w:rsidR="008A0115" w:rsidRDefault="008A0115" w:rsidP="00B7396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4879">
              <w:rPr>
                <w:rFonts w:ascii="Corbel" w:hAnsi="Corbel"/>
                <w:b w:val="0"/>
                <w:smallCaps w:val="0"/>
              </w:rPr>
              <w:t xml:space="preserve"> R. Grabowski (red.), Podstawy ustroju Rzeczypospolitej Polskiej dla obywateli, Toruń 2024.</w:t>
            </w:r>
          </w:p>
          <w:p w14:paraId="04DB0810" w14:textId="77777777" w:rsidR="008A0115" w:rsidRPr="00C82F51" w:rsidRDefault="008A0115" w:rsidP="008A0115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9123C3" w14:textId="77777777" w:rsidR="00385874" w:rsidRPr="00C82F51" w:rsidRDefault="00385874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5874" w:rsidRPr="00C82F51" w14:paraId="5E8E9118" w14:textId="77777777" w:rsidTr="000B572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59BB" w14:textId="603CD891" w:rsidR="00385874" w:rsidRPr="003A52F5" w:rsidRDefault="003858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A52F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94D229F" w14:textId="77777777" w:rsidR="008A0115" w:rsidRPr="00A61D99" w:rsidRDefault="008A0115" w:rsidP="00A61D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CC9556" w14:textId="4B89BB50" w:rsidR="008A0115" w:rsidRPr="00A61D99" w:rsidRDefault="00385874" w:rsidP="00A61D9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S. Wronkowska, M. Zieliński, Problemy </w:t>
            </w:r>
            <w:r w:rsidR="00D35BCB" w:rsidRPr="00A61D9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 zasady redagowania tekstów prawnych, Warszawa 2003. </w:t>
            </w:r>
          </w:p>
          <w:p w14:paraId="1E1CD052" w14:textId="77777777" w:rsidR="008A0115" w:rsidRPr="00A61D99" w:rsidRDefault="008A0115" w:rsidP="00A61D9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K. Koźmiński, Technika prawodawcza II Rzeczpospolitej, Warszawa 2019. </w:t>
            </w:r>
          </w:p>
          <w:p w14:paraId="0417E918" w14:textId="77777777" w:rsidR="008A0115" w:rsidRPr="00A61D99" w:rsidRDefault="008A0115" w:rsidP="00A61D9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>J. Wawrzyniak, Tryb ustawodawczy a jakoś prawa, Warszawa 2005.</w:t>
            </w:r>
          </w:p>
          <w:p w14:paraId="19E250F3" w14:textId="6B059A06" w:rsidR="00385874" w:rsidRPr="00C82F51" w:rsidRDefault="008A0115" w:rsidP="00A61D9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>T. Bąkowski, P. Bielski, K. Kaszubski, Zasady techniki prawodawczej. Komentarz, Warszawa 2003.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385874" w:rsidRPr="00C82F51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</w:p>
          <w:p w14:paraId="1A48310D" w14:textId="77777777" w:rsidR="00385874" w:rsidRPr="00C82F51" w:rsidRDefault="00385874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E61299A" w14:textId="77777777" w:rsidR="0085747A" w:rsidRPr="00C82F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5B14B" w14:textId="77777777" w:rsidR="0085747A" w:rsidRPr="00C82F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EF547F" w14:textId="77777777" w:rsidR="0085747A" w:rsidRPr="00C82F5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82F51" w:rsidSect="00A540DB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46551" w14:textId="77777777" w:rsidR="00AC6912" w:rsidRDefault="00AC6912" w:rsidP="00C16ABF">
      <w:pPr>
        <w:spacing w:after="0" w:line="240" w:lineRule="auto"/>
      </w:pPr>
      <w:r>
        <w:separator/>
      </w:r>
    </w:p>
  </w:endnote>
  <w:endnote w:type="continuationSeparator" w:id="0">
    <w:p w14:paraId="77377461" w14:textId="77777777" w:rsidR="00AC6912" w:rsidRDefault="00AC69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0E542" w14:textId="77777777" w:rsidR="00AC6912" w:rsidRDefault="00AC6912" w:rsidP="00C16ABF">
      <w:pPr>
        <w:spacing w:after="0" w:line="240" w:lineRule="auto"/>
      </w:pPr>
      <w:r>
        <w:separator/>
      </w:r>
    </w:p>
  </w:footnote>
  <w:footnote w:type="continuationSeparator" w:id="0">
    <w:p w14:paraId="655E9EC5" w14:textId="77777777" w:rsidR="00AC6912" w:rsidRDefault="00AC6912" w:rsidP="00C16ABF">
      <w:pPr>
        <w:spacing w:after="0" w:line="240" w:lineRule="auto"/>
      </w:pPr>
      <w:r>
        <w:continuationSeparator/>
      </w:r>
    </w:p>
  </w:footnote>
  <w:footnote w:id="1">
    <w:p w14:paraId="487CD161" w14:textId="77777777" w:rsidR="001962E0" w:rsidRDefault="001962E0" w:rsidP="001962E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F21054"/>
    <w:multiLevelType w:val="hybridMultilevel"/>
    <w:tmpl w:val="C4603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36094"/>
    <w:multiLevelType w:val="hybridMultilevel"/>
    <w:tmpl w:val="2FE24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C00C2"/>
    <w:multiLevelType w:val="hybridMultilevel"/>
    <w:tmpl w:val="3664E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51D7A"/>
    <w:multiLevelType w:val="hybridMultilevel"/>
    <w:tmpl w:val="3DC62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D0C5C"/>
    <w:multiLevelType w:val="hybridMultilevel"/>
    <w:tmpl w:val="D29E7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22914"/>
    <w:multiLevelType w:val="hybridMultilevel"/>
    <w:tmpl w:val="0E923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537212">
    <w:abstractNumId w:val="0"/>
  </w:num>
  <w:num w:numId="2" w16cid:durableId="1253396781">
    <w:abstractNumId w:val="4"/>
  </w:num>
  <w:num w:numId="3" w16cid:durableId="389617223">
    <w:abstractNumId w:val="2"/>
  </w:num>
  <w:num w:numId="4" w16cid:durableId="1613902369">
    <w:abstractNumId w:val="5"/>
  </w:num>
  <w:num w:numId="5" w16cid:durableId="188950693">
    <w:abstractNumId w:val="1"/>
  </w:num>
  <w:num w:numId="6" w16cid:durableId="1769152933">
    <w:abstractNumId w:val="3"/>
  </w:num>
  <w:num w:numId="7" w16cid:durableId="124938225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25D"/>
    <w:rsid w:val="000048FD"/>
    <w:rsid w:val="000077B4"/>
    <w:rsid w:val="00015B8F"/>
    <w:rsid w:val="0002153A"/>
    <w:rsid w:val="00022570"/>
    <w:rsid w:val="00022ECE"/>
    <w:rsid w:val="00042A51"/>
    <w:rsid w:val="00042D2E"/>
    <w:rsid w:val="00042E03"/>
    <w:rsid w:val="00044C82"/>
    <w:rsid w:val="0006018F"/>
    <w:rsid w:val="00065032"/>
    <w:rsid w:val="00070ED6"/>
    <w:rsid w:val="000742DC"/>
    <w:rsid w:val="00081DF0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727"/>
    <w:rsid w:val="000D04B0"/>
    <w:rsid w:val="000E23B5"/>
    <w:rsid w:val="000E5DBC"/>
    <w:rsid w:val="000F1C57"/>
    <w:rsid w:val="000F5615"/>
    <w:rsid w:val="001152EC"/>
    <w:rsid w:val="00116E5A"/>
    <w:rsid w:val="00124BFF"/>
    <w:rsid w:val="0012560E"/>
    <w:rsid w:val="00127108"/>
    <w:rsid w:val="00130B9F"/>
    <w:rsid w:val="00134B13"/>
    <w:rsid w:val="00146BC0"/>
    <w:rsid w:val="00153C41"/>
    <w:rsid w:val="00154381"/>
    <w:rsid w:val="001640A7"/>
    <w:rsid w:val="00164FA7"/>
    <w:rsid w:val="00166A03"/>
    <w:rsid w:val="00170394"/>
    <w:rsid w:val="001718A7"/>
    <w:rsid w:val="001737CF"/>
    <w:rsid w:val="00176083"/>
    <w:rsid w:val="001770C7"/>
    <w:rsid w:val="00192F37"/>
    <w:rsid w:val="00193A45"/>
    <w:rsid w:val="001962E0"/>
    <w:rsid w:val="001A70D2"/>
    <w:rsid w:val="001D657B"/>
    <w:rsid w:val="001D7B54"/>
    <w:rsid w:val="001E0209"/>
    <w:rsid w:val="001E73E3"/>
    <w:rsid w:val="001F2CA2"/>
    <w:rsid w:val="002144C0"/>
    <w:rsid w:val="0022477D"/>
    <w:rsid w:val="002278A9"/>
    <w:rsid w:val="002336F9"/>
    <w:rsid w:val="0024028F"/>
    <w:rsid w:val="00244ABC"/>
    <w:rsid w:val="002515B0"/>
    <w:rsid w:val="00252397"/>
    <w:rsid w:val="0026338B"/>
    <w:rsid w:val="00265008"/>
    <w:rsid w:val="00276DB9"/>
    <w:rsid w:val="00281FF2"/>
    <w:rsid w:val="002857DE"/>
    <w:rsid w:val="00291567"/>
    <w:rsid w:val="002A22BF"/>
    <w:rsid w:val="002A2389"/>
    <w:rsid w:val="002A671D"/>
    <w:rsid w:val="002B3328"/>
    <w:rsid w:val="002B4D55"/>
    <w:rsid w:val="002B520E"/>
    <w:rsid w:val="002B5EA0"/>
    <w:rsid w:val="002B6119"/>
    <w:rsid w:val="002B63CA"/>
    <w:rsid w:val="002C1F06"/>
    <w:rsid w:val="002C5E0D"/>
    <w:rsid w:val="002D3375"/>
    <w:rsid w:val="002D73D4"/>
    <w:rsid w:val="002F02A3"/>
    <w:rsid w:val="002F4ABE"/>
    <w:rsid w:val="003018BA"/>
    <w:rsid w:val="0030395F"/>
    <w:rsid w:val="00305C92"/>
    <w:rsid w:val="00305FA8"/>
    <w:rsid w:val="003151C5"/>
    <w:rsid w:val="003261F8"/>
    <w:rsid w:val="003335F3"/>
    <w:rsid w:val="003343CF"/>
    <w:rsid w:val="00346FE9"/>
    <w:rsid w:val="0034759A"/>
    <w:rsid w:val="003503F6"/>
    <w:rsid w:val="003530DD"/>
    <w:rsid w:val="00363F78"/>
    <w:rsid w:val="00376E9E"/>
    <w:rsid w:val="00385874"/>
    <w:rsid w:val="003A0A5B"/>
    <w:rsid w:val="003A1176"/>
    <w:rsid w:val="003A52F5"/>
    <w:rsid w:val="003C0BAE"/>
    <w:rsid w:val="003D1273"/>
    <w:rsid w:val="003D18A9"/>
    <w:rsid w:val="003D6CE2"/>
    <w:rsid w:val="003E1941"/>
    <w:rsid w:val="003E2FE6"/>
    <w:rsid w:val="003E49D5"/>
    <w:rsid w:val="003F38C0"/>
    <w:rsid w:val="00414E3C"/>
    <w:rsid w:val="00416715"/>
    <w:rsid w:val="0042244A"/>
    <w:rsid w:val="0042745A"/>
    <w:rsid w:val="0043172F"/>
    <w:rsid w:val="00431D5C"/>
    <w:rsid w:val="004362C6"/>
    <w:rsid w:val="00437FA2"/>
    <w:rsid w:val="00444253"/>
    <w:rsid w:val="00445970"/>
    <w:rsid w:val="0045729E"/>
    <w:rsid w:val="00461EFC"/>
    <w:rsid w:val="004652C2"/>
    <w:rsid w:val="004706D1"/>
    <w:rsid w:val="00470A67"/>
    <w:rsid w:val="00471326"/>
    <w:rsid w:val="0047598D"/>
    <w:rsid w:val="004840FD"/>
    <w:rsid w:val="00490F7D"/>
    <w:rsid w:val="00491678"/>
    <w:rsid w:val="004968E2"/>
    <w:rsid w:val="004A3EEA"/>
    <w:rsid w:val="004A4D1F"/>
    <w:rsid w:val="004C31BB"/>
    <w:rsid w:val="004C5133"/>
    <w:rsid w:val="004D5282"/>
    <w:rsid w:val="004F1551"/>
    <w:rsid w:val="004F55A3"/>
    <w:rsid w:val="0050496F"/>
    <w:rsid w:val="00513B6F"/>
    <w:rsid w:val="00517C63"/>
    <w:rsid w:val="00520494"/>
    <w:rsid w:val="00525A39"/>
    <w:rsid w:val="005363C4"/>
    <w:rsid w:val="00536BDE"/>
    <w:rsid w:val="00543ACC"/>
    <w:rsid w:val="005635CF"/>
    <w:rsid w:val="0056696D"/>
    <w:rsid w:val="0059484D"/>
    <w:rsid w:val="005A0855"/>
    <w:rsid w:val="005A15D7"/>
    <w:rsid w:val="005A1DAF"/>
    <w:rsid w:val="005A3196"/>
    <w:rsid w:val="005B0FAF"/>
    <w:rsid w:val="005C080F"/>
    <w:rsid w:val="005C55E5"/>
    <w:rsid w:val="005C696A"/>
    <w:rsid w:val="005D5514"/>
    <w:rsid w:val="005D6878"/>
    <w:rsid w:val="005E6E85"/>
    <w:rsid w:val="005F31D2"/>
    <w:rsid w:val="0061029B"/>
    <w:rsid w:val="00617230"/>
    <w:rsid w:val="00621CE1"/>
    <w:rsid w:val="00621D85"/>
    <w:rsid w:val="00623D54"/>
    <w:rsid w:val="00626217"/>
    <w:rsid w:val="00627FC9"/>
    <w:rsid w:val="00645C31"/>
    <w:rsid w:val="00647FA8"/>
    <w:rsid w:val="00650C5F"/>
    <w:rsid w:val="0065468F"/>
    <w:rsid w:val="00654934"/>
    <w:rsid w:val="006620D9"/>
    <w:rsid w:val="00671958"/>
    <w:rsid w:val="00675843"/>
    <w:rsid w:val="0069396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4879"/>
    <w:rsid w:val="00725459"/>
    <w:rsid w:val="007327BD"/>
    <w:rsid w:val="00734608"/>
    <w:rsid w:val="00745302"/>
    <w:rsid w:val="007461D6"/>
    <w:rsid w:val="00746EC8"/>
    <w:rsid w:val="00756FAE"/>
    <w:rsid w:val="00763BF1"/>
    <w:rsid w:val="00766FD4"/>
    <w:rsid w:val="00775A81"/>
    <w:rsid w:val="00777616"/>
    <w:rsid w:val="0078168C"/>
    <w:rsid w:val="00787C2A"/>
    <w:rsid w:val="00790E27"/>
    <w:rsid w:val="007A2AC8"/>
    <w:rsid w:val="007A4022"/>
    <w:rsid w:val="007A6E6E"/>
    <w:rsid w:val="007C3299"/>
    <w:rsid w:val="007C3BCC"/>
    <w:rsid w:val="007C4546"/>
    <w:rsid w:val="007C5BDB"/>
    <w:rsid w:val="007D6E56"/>
    <w:rsid w:val="007D708C"/>
    <w:rsid w:val="007F1652"/>
    <w:rsid w:val="007F4155"/>
    <w:rsid w:val="00800F82"/>
    <w:rsid w:val="0081554D"/>
    <w:rsid w:val="0081707E"/>
    <w:rsid w:val="008449B3"/>
    <w:rsid w:val="00854640"/>
    <w:rsid w:val="0085747A"/>
    <w:rsid w:val="00873F6B"/>
    <w:rsid w:val="00884922"/>
    <w:rsid w:val="00885F64"/>
    <w:rsid w:val="00887CAE"/>
    <w:rsid w:val="008917F9"/>
    <w:rsid w:val="008A0115"/>
    <w:rsid w:val="008A45F7"/>
    <w:rsid w:val="008B5DA9"/>
    <w:rsid w:val="008C0CC0"/>
    <w:rsid w:val="008C19A9"/>
    <w:rsid w:val="008C379D"/>
    <w:rsid w:val="008C5147"/>
    <w:rsid w:val="008C5359"/>
    <w:rsid w:val="008C5363"/>
    <w:rsid w:val="008C5588"/>
    <w:rsid w:val="008D3DFB"/>
    <w:rsid w:val="008E64F4"/>
    <w:rsid w:val="008F12C9"/>
    <w:rsid w:val="008F6E29"/>
    <w:rsid w:val="00901C4C"/>
    <w:rsid w:val="00912DBE"/>
    <w:rsid w:val="00916188"/>
    <w:rsid w:val="00923D7D"/>
    <w:rsid w:val="00936810"/>
    <w:rsid w:val="009508DF"/>
    <w:rsid w:val="00950DAC"/>
    <w:rsid w:val="00954A07"/>
    <w:rsid w:val="009568D5"/>
    <w:rsid w:val="00962097"/>
    <w:rsid w:val="00997F14"/>
    <w:rsid w:val="009A78D9"/>
    <w:rsid w:val="009C1331"/>
    <w:rsid w:val="009C3E31"/>
    <w:rsid w:val="009C54AE"/>
    <w:rsid w:val="009C788E"/>
    <w:rsid w:val="009E168B"/>
    <w:rsid w:val="009E3B41"/>
    <w:rsid w:val="009F17B8"/>
    <w:rsid w:val="009F2F01"/>
    <w:rsid w:val="009F3C5C"/>
    <w:rsid w:val="009F4610"/>
    <w:rsid w:val="00A00ECC"/>
    <w:rsid w:val="00A065B2"/>
    <w:rsid w:val="00A155EE"/>
    <w:rsid w:val="00A2245B"/>
    <w:rsid w:val="00A30110"/>
    <w:rsid w:val="00A36899"/>
    <w:rsid w:val="00A371F6"/>
    <w:rsid w:val="00A43BF6"/>
    <w:rsid w:val="00A53FA5"/>
    <w:rsid w:val="00A540DB"/>
    <w:rsid w:val="00A54817"/>
    <w:rsid w:val="00A601C8"/>
    <w:rsid w:val="00A60799"/>
    <w:rsid w:val="00A61D99"/>
    <w:rsid w:val="00A810D1"/>
    <w:rsid w:val="00A84C85"/>
    <w:rsid w:val="00A84CD2"/>
    <w:rsid w:val="00A929F5"/>
    <w:rsid w:val="00A97DE1"/>
    <w:rsid w:val="00AB053C"/>
    <w:rsid w:val="00AC5855"/>
    <w:rsid w:val="00AC6912"/>
    <w:rsid w:val="00AD1146"/>
    <w:rsid w:val="00AD27D3"/>
    <w:rsid w:val="00AD66D6"/>
    <w:rsid w:val="00AE1160"/>
    <w:rsid w:val="00AE203C"/>
    <w:rsid w:val="00AE2E74"/>
    <w:rsid w:val="00AE5DB0"/>
    <w:rsid w:val="00AE5FCB"/>
    <w:rsid w:val="00AF2C1E"/>
    <w:rsid w:val="00B06142"/>
    <w:rsid w:val="00B10594"/>
    <w:rsid w:val="00B135B1"/>
    <w:rsid w:val="00B23D93"/>
    <w:rsid w:val="00B26494"/>
    <w:rsid w:val="00B3130B"/>
    <w:rsid w:val="00B3770E"/>
    <w:rsid w:val="00B40ADB"/>
    <w:rsid w:val="00B43B77"/>
    <w:rsid w:val="00B43E80"/>
    <w:rsid w:val="00B607DB"/>
    <w:rsid w:val="00B66529"/>
    <w:rsid w:val="00B73963"/>
    <w:rsid w:val="00B75946"/>
    <w:rsid w:val="00B8056E"/>
    <w:rsid w:val="00B819C8"/>
    <w:rsid w:val="00B82308"/>
    <w:rsid w:val="00B860D7"/>
    <w:rsid w:val="00B90885"/>
    <w:rsid w:val="00B9198A"/>
    <w:rsid w:val="00BA2EE1"/>
    <w:rsid w:val="00BB520A"/>
    <w:rsid w:val="00BD3869"/>
    <w:rsid w:val="00BD38F8"/>
    <w:rsid w:val="00BD66E9"/>
    <w:rsid w:val="00BD6FF4"/>
    <w:rsid w:val="00BE5616"/>
    <w:rsid w:val="00BF2C41"/>
    <w:rsid w:val="00C058B4"/>
    <w:rsid w:val="00C05F44"/>
    <w:rsid w:val="00C131B5"/>
    <w:rsid w:val="00C16ABF"/>
    <w:rsid w:val="00C170AE"/>
    <w:rsid w:val="00C25F9F"/>
    <w:rsid w:val="00C26CB7"/>
    <w:rsid w:val="00C324C1"/>
    <w:rsid w:val="00C3386D"/>
    <w:rsid w:val="00C36992"/>
    <w:rsid w:val="00C4664C"/>
    <w:rsid w:val="00C56036"/>
    <w:rsid w:val="00C61DC5"/>
    <w:rsid w:val="00C63A9C"/>
    <w:rsid w:val="00C6453C"/>
    <w:rsid w:val="00C67E92"/>
    <w:rsid w:val="00C70A26"/>
    <w:rsid w:val="00C766DF"/>
    <w:rsid w:val="00C82F51"/>
    <w:rsid w:val="00C94B98"/>
    <w:rsid w:val="00CA2B96"/>
    <w:rsid w:val="00CA5089"/>
    <w:rsid w:val="00CC294D"/>
    <w:rsid w:val="00CC6600"/>
    <w:rsid w:val="00CD14FE"/>
    <w:rsid w:val="00CD6897"/>
    <w:rsid w:val="00CE10AE"/>
    <w:rsid w:val="00CE5BAC"/>
    <w:rsid w:val="00CF25BE"/>
    <w:rsid w:val="00CF4F0A"/>
    <w:rsid w:val="00CF78ED"/>
    <w:rsid w:val="00D015E9"/>
    <w:rsid w:val="00D02B25"/>
    <w:rsid w:val="00D02EBA"/>
    <w:rsid w:val="00D17C3C"/>
    <w:rsid w:val="00D2218D"/>
    <w:rsid w:val="00D26B2C"/>
    <w:rsid w:val="00D352C9"/>
    <w:rsid w:val="00D35BCB"/>
    <w:rsid w:val="00D425B2"/>
    <w:rsid w:val="00D428D6"/>
    <w:rsid w:val="00D447AA"/>
    <w:rsid w:val="00D467FA"/>
    <w:rsid w:val="00D552B2"/>
    <w:rsid w:val="00D608D1"/>
    <w:rsid w:val="00D74119"/>
    <w:rsid w:val="00D8075B"/>
    <w:rsid w:val="00D8678B"/>
    <w:rsid w:val="00DA0D0F"/>
    <w:rsid w:val="00DA2114"/>
    <w:rsid w:val="00DA4D6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883"/>
    <w:rsid w:val="00E51E44"/>
    <w:rsid w:val="00E60EAE"/>
    <w:rsid w:val="00E63348"/>
    <w:rsid w:val="00E6431F"/>
    <w:rsid w:val="00E77E88"/>
    <w:rsid w:val="00E8107D"/>
    <w:rsid w:val="00E960BB"/>
    <w:rsid w:val="00EA2074"/>
    <w:rsid w:val="00EA4832"/>
    <w:rsid w:val="00EA4E9D"/>
    <w:rsid w:val="00EC1819"/>
    <w:rsid w:val="00EC1E50"/>
    <w:rsid w:val="00EC4899"/>
    <w:rsid w:val="00ED03AB"/>
    <w:rsid w:val="00ED32D2"/>
    <w:rsid w:val="00EE32DE"/>
    <w:rsid w:val="00EE5457"/>
    <w:rsid w:val="00F0129F"/>
    <w:rsid w:val="00F070AB"/>
    <w:rsid w:val="00F17567"/>
    <w:rsid w:val="00F27A7B"/>
    <w:rsid w:val="00F27DF5"/>
    <w:rsid w:val="00F3263B"/>
    <w:rsid w:val="00F45D91"/>
    <w:rsid w:val="00F526AF"/>
    <w:rsid w:val="00F617C3"/>
    <w:rsid w:val="00F6305B"/>
    <w:rsid w:val="00F7066B"/>
    <w:rsid w:val="00F83B28"/>
    <w:rsid w:val="00F85BCE"/>
    <w:rsid w:val="00FA059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D88F"/>
  <w15:docId w15:val="{DBE96A4F-4EE8-4F3C-87AA-CA3C81E5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0A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A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0A6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A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A6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53A9D-B93E-4F3F-871D-DC875D1C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787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2025-12-08T09:21:00Z</cp:lastPrinted>
  <dcterms:created xsi:type="dcterms:W3CDTF">2025-12-08T09:22:00Z</dcterms:created>
  <dcterms:modified xsi:type="dcterms:W3CDTF">2025-12-08T09:22:00Z</dcterms:modified>
</cp:coreProperties>
</file>